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F66CD" w14:textId="77777777" w:rsidR="005E086C" w:rsidRDefault="009925B4" w:rsidP="009925B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827803E" w14:textId="77777777" w:rsidR="009925B4" w:rsidRDefault="009925B4" w:rsidP="009925B4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Энергодар </w:t>
      </w:r>
    </w:p>
    <w:p w14:paraId="5E6FA616" w14:textId="4D943EC2" w:rsidR="009925B4" w:rsidRDefault="009925B4" w:rsidP="009925B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</w:t>
      </w:r>
      <w:r w:rsidR="00136D69">
        <w:rPr>
          <w:rFonts w:ascii="Times New Roman" w:hAnsi="Times New Roman" w:cs="Times New Roman"/>
          <w:b/>
          <w:color w:val="223E86"/>
          <w:sz w:val="36"/>
        </w:rPr>
        <w:t>ВО</w:t>
      </w:r>
    </w:p>
    <w:p w14:paraId="7C43727B" w14:textId="77777777" w:rsidR="009925B4" w:rsidRDefault="009925B4" w:rsidP="009925B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13.07.2025</w:t>
      </w:r>
    </w:p>
    <w:p w14:paraId="428BC661" w14:textId="59B78C1C" w:rsidR="009925B4" w:rsidRDefault="00D264B2" w:rsidP="00D264B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 подразделения ИВДИВО,</w:t>
      </w:r>
    </w:p>
    <w:p w14:paraId="62458CD1" w14:textId="0EF6ED9E" w:rsidR="00D264B2" w:rsidRDefault="00D264B2" w:rsidP="00D264B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ИВДИВО-Секретарь ИВДИВО-Синтеза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всеобщины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ИВАС Кут Хуми </w:t>
      </w:r>
    </w:p>
    <w:p w14:paraId="3D253C0E" w14:textId="6207C36E" w:rsidR="00D264B2" w:rsidRDefault="00D264B2" w:rsidP="00D264B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Ольга Гнатив </w:t>
      </w:r>
    </w:p>
    <w:p w14:paraId="07464E15" w14:textId="77777777" w:rsidR="009925B4" w:rsidRDefault="009925B4" w:rsidP="009925B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2F2E431D" w14:textId="77777777" w:rsidR="009925B4" w:rsidRDefault="009925B4" w:rsidP="009925B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Гнатив Ольга Олеговна</w:t>
      </w:r>
    </w:p>
    <w:p w14:paraId="1CD16DF4" w14:textId="77777777" w:rsidR="009925B4" w:rsidRDefault="009925B4" w:rsidP="009925B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Фесенко Елена Ивановна</w:t>
      </w:r>
    </w:p>
    <w:p w14:paraId="2973E8E2" w14:textId="77777777" w:rsidR="009925B4" w:rsidRDefault="009925B4" w:rsidP="009925B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Шмакова Елена Георгиевна</w:t>
      </w:r>
    </w:p>
    <w:p w14:paraId="5EB9E544" w14:textId="77777777" w:rsidR="009925B4" w:rsidRDefault="009925B4" w:rsidP="009925B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Кочерга Елена Леонидовна</w:t>
      </w:r>
    </w:p>
    <w:p w14:paraId="1C9D4044" w14:textId="77777777" w:rsidR="009925B4" w:rsidRDefault="009925B4" w:rsidP="009925B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Зернякова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Александровна</w:t>
      </w:r>
    </w:p>
    <w:p w14:paraId="57B72D05" w14:textId="77777777" w:rsidR="009925B4" w:rsidRDefault="009925B4" w:rsidP="009925B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Костенко Наталья Георгиевна</w:t>
      </w:r>
    </w:p>
    <w:p w14:paraId="2946FB20" w14:textId="77777777" w:rsidR="009925B4" w:rsidRDefault="009925B4" w:rsidP="009925B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Волчанова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Екатерина Геннадиевна</w:t>
      </w:r>
    </w:p>
    <w:p w14:paraId="231CBA17" w14:textId="77777777" w:rsidR="009925B4" w:rsidRPr="009925B4" w:rsidRDefault="009925B4" w:rsidP="009925B4">
      <w:pPr>
        <w:rPr>
          <w:rFonts w:ascii="Times New Roman" w:hAnsi="Times New Roman" w:cs="Times New Roman"/>
          <w:i/>
          <w:iCs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Шпонька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Алина Сергеевна</w:t>
      </w:r>
      <w:r w:rsidRPr="009925B4">
        <w:rPr>
          <w:rFonts w:ascii="Times New Roman" w:hAnsi="Times New Roman" w:cs="Times New Roman"/>
          <w:color w:val="000000"/>
          <w:sz w:val="24"/>
        </w:rPr>
        <w:t xml:space="preserve"> </w:t>
      </w:r>
      <w:r w:rsidRPr="009925B4">
        <w:rPr>
          <w:rFonts w:ascii="Times New Roman" w:hAnsi="Times New Roman" w:cs="Times New Roman"/>
          <w:i/>
          <w:iCs/>
          <w:color w:val="000000"/>
          <w:sz w:val="24"/>
        </w:rPr>
        <w:t>онлайн</w:t>
      </w:r>
    </w:p>
    <w:p w14:paraId="201BD86D" w14:textId="77777777" w:rsidR="009925B4" w:rsidRPr="009925B4" w:rsidRDefault="009925B4" w:rsidP="009925B4">
      <w:pPr>
        <w:rPr>
          <w:rFonts w:ascii="Times New Roman" w:hAnsi="Times New Roman" w:cs="Times New Roman"/>
          <w:i/>
          <w:iCs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Москалёва Елена Борисовна </w:t>
      </w:r>
      <w:r w:rsidRPr="009925B4">
        <w:rPr>
          <w:rFonts w:ascii="Times New Roman" w:hAnsi="Times New Roman" w:cs="Times New Roman"/>
          <w:i/>
          <w:iCs/>
          <w:color w:val="000000"/>
          <w:sz w:val="24"/>
        </w:rPr>
        <w:t>онлайн</w:t>
      </w:r>
    </w:p>
    <w:p w14:paraId="674A9FCB" w14:textId="77777777" w:rsidR="009925B4" w:rsidRDefault="009925B4" w:rsidP="009925B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Гнатив Роман Михайлович</w:t>
      </w:r>
    </w:p>
    <w:p w14:paraId="34E1128D" w14:textId="77777777" w:rsidR="009925B4" w:rsidRDefault="009925B4" w:rsidP="009925B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Тарасенко Лариса Евгеньевна</w:t>
      </w:r>
    </w:p>
    <w:p w14:paraId="399182F7" w14:textId="77777777" w:rsidR="009925B4" w:rsidRDefault="009925B4" w:rsidP="009925B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Шпонька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Николаевна</w:t>
      </w:r>
    </w:p>
    <w:p w14:paraId="1E5A0C1C" w14:textId="77777777" w:rsidR="009925B4" w:rsidRDefault="009925B4" w:rsidP="009925B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Концур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Нина Викторовна</w:t>
      </w:r>
    </w:p>
    <w:p w14:paraId="7F8F417F" w14:textId="77777777" w:rsidR="009925B4" w:rsidRPr="009925B4" w:rsidRDefault="009925B4" w:rsidP="009925B4">
      <w:pPr>
        <w:rPr>
          <w:rFonts w:ascii="Times New Roman" w:hAnsi="Times New Roman" w:cs="Times New Roman"/>
          <w:i/>
          <w:iCs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Воронкова Ольга Петровна</w:t>
      </w:r>
      <w:r w:rsidRPr="009925B4">
        <w:rPr>
          <w:rFonts w:ascii="Times New Roman" w:hAnsi="Times New Roman" w:cs="Times New Roman"/>
          <w:color w:val="000000"/>
          <w:sz w:val="24"/>
        </w:rPr>
        <w:t xml:space="preserve"> </w:t>
      </w:r>
      <w:r w:rsidRPr="009925B4">
        <w:rPr>
          <w:rFonts w:ascii="Times New Roman" w:hAnsi="Times New Roman" w:cs="Times New Roman"/>
          <w:i/>
          <w:iCs/>
          <w:color w:val="000000"/>
          <w:sz w:val="24"/>
        </w:rPr>
        <w:t>онлайн</w:t>
      </w:r>
    </w:p>
    <w:p w14:paraId="35D08F3C" w14:textId="77777777" w:rsidR="009925B4" w:rsidRPr="009925B4" w:rsidRDefault="009925B4" w:rsidP="009925B4">
      <w:pPr>
        <w:rPr>
          <w:rFonts w:ascii="Times New Roman" w:hAnsi="Times New Roman" w:cs="Times New Roman"/>
          <w:i/>
          <w:iCs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Плахотник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 Григорьевна</w:t>
      </w:r>
      <w:r w:rsidRPr="009925B4">
        <w:rPr>
          <w:rFonts w:ascii="Times New Roman" w:hAnsi="Times New Roman" w:cs="Times New Roman"/>
          <w:color w:val="000000"/>
          <w:sz w:val="24"/>
        </w:rPr>
        <w:t xml:space="preserve"> </w:t>
      </w:r>
      <w:r w:rsidRPr="009925B4">
        <w:rPr>
          <w:rFonts w:ascii="Times New Roman" w:hAnsi="Times New Roman" w:cs="Times New Roman"/>
          <w:i/>
          <w:iCs/>
          <w:color w:val="000000"/>
          <w:sz w:val="24"/>
        </w:rPr>
        <w:t>онлайн</w:t>
      </w:r>
    </w:p>
    <w:p w14:paraId="1D13D26E" w14:textId="77777777" w:rsidR="009925B4" w:rsidRDefault="009925B4" w:rsidP="009925B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1C7C9370" w14:textId="7201217C" w:rsidR="009925B4" w:rsidRDefault="009925B4" w:rsidP="009925B4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Выявление </w:t>
      </w:r>
      <w:r w:rsidR="009A65DC">
        <w:rPr>
          <w:rFonts w:ascii="Times New Roman" w:hAnsi="Times New Roman" w:cs="Times New Roman"/>
          <w:color w:val="000000"/>
          <w:sz w:val="24"/>
        </w:rPr>
        <w:t xml:space="preserve">Общего Дела </w:t>
      </w:r>
      <w:r w:rsidR="00136D69">
        <w:rPr>
          <w:rFonts w:ascii="Times New Roman" w:hAnsi="Times New Roman" w:cs="Times New Roman"/>
          <w:color w:val="000000"/>
          <w:sz w:val="24"/>
        </w:rPr>
        <w:t xml:space="preserve">команды </w:t>
      </w:r>
      <w:r>
        <w:rPr>
          <w:rFonts w:ascii="Times New Roman" w:hAnsi="Times New Roman" w:cs="Times New Roman"/>
          <w:color w:val="000000"/>
          <w:sz w:val="24"/>
        </w:rPr>
        <w:t>подразделения ИВДИВО Энергодар</w:t>
      </w:r>
      <w:r w:rsidR="00136D69">
        <w:rPr>
          <w:rFonts w:ascii="Times New Roman" w:hAnsi="Times New Roman" w:cs="Times New Roman"/>
          <w:color w:val="000000"/>
          <w:sz w:val="24"/>
        </w:rPr>
        <w:t>.</w:t>
      </w:r>
    </w:p>
    <w:p w14:paraId="7231027B" w14:textId="0D2651DF" w:rsidR="009925B4" w:rsidRDefault="009925B4" w:rsidP="009925B4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Вхождение в подготовку к Съезду ИВДИВО 2025г. в зале Изначально Вышестоящего Отца 18 </w:t>
      </w:r>
      <w:r w:rsidR="00136D69">
        <w:rPr>
          <w:rFonts w:ascii="Times New Roman" w:hAnsi="Times New Roman" w:cs="Times New Roman"/>
          <w:color w:val="000000"/>
          <w:sz w:val="24"/>
        </w:rPr>
        <w:t>К</w:t>
      </w:r>
      <w:r>
        <w:rPr>
          <w:rFonts w:ascii="Times New Roman" w:hAnsi="Times New Roman" w:cs="Times New Roman"/>
          <w:color w:val="000000"/>
          <w:sz w:val="24"/>
        </w:rPr>
        <w:t xml:space="preserve">осмоса с Изначально Вышестоящими Отцами 19-ти </w:t>
      </w:r>
      <w:r w:rsidR="00136D69">
        <w:rPr>
          <w:rFonts w:ascii="Times New Roman" w:hAnsi="Times New Roman" w:cs="Times New Roman"/>
          <w:color w:val="000000"/>
          <w:sz w:val="24"/>
        </w:rPr>
        <w:t>К</w:t>
      </w:r>
      <w:r>
        <w:rPr>
          <w:rFonts w:ascii="Times New Roman" w:hAnsi="Times New Roman" w:cs="Times New Roman"/>
          <w:color w:val="000000"/>
          <w:sz w:val="24"/>
        </w:rPr>
        <w:t xml:space="preserve">осмосов ИВДИВО; </w:t>
      </w:r>
    </w:p>
    <w:p w14:paraId="5D391DDF" w14:textId="21E60EED" w:rsidR="009925B4" w:rsidRDefault="009925B4" w:rsidP="009925B4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 64-мя Изначально Вышестоящими Отцами Изначально Вышестоящего Отца от Изначально Вышестоящего Отца Огонь Синтеза Изначально Вышестоящего Отца до Изначально Вышестоящего Человека Метагалактического ИВДИВО-космоса Изначально Вышестоящего Отца Огонь Движение Изначально Вышестоящего Отца;</w:t>
      </w:r>
    </w:p>
    <w:p w14:paraId="733BD125" w14:textId="63EFA898" w:rsidR="009925B4" w:rsidRDefault="009925B4" w:rsidP="009925B4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 192-мя Изначально Вышестоящими Аватарами Синтеза от Изначально Вышестоящего Аватара Синтеза Кут Хуми Изначально Вышестоящего Отца Синтез Синтеза Изначально Вышестоящего Отца до Изначально Вышестоящего Аватара Синтеза Любомир</w:t>
      </w:r>
      <w:r w:rsidR="009A65DC"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Синтез ИВДИВО-Тела Движения Изначально Вышестоящего Отца; </w:t>
      </w:r>
    </w:p>
    <w:p w14:paraId="58D3702D" w14:textId="72203BA8" w:rsidR="009925B4" w:rsidRDefault="009925B4" w:rsidP="009925B4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 64-мя Изначально Вышестоящими Аватарами Синтеза от Изначально Вышестоящего Аватара Синтеза Изначально Вышестоящего Отца Юрия Синтез Прасинтез</w:t>
      </w:r>
      <w:r w:rsidR="005B233A"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</w:t>
      </w:r>
      <w:r>
        <w:rPr>
          <w:rFonts w:ascii="Times New Roman" w:hAnsi="Times New Roman" w:cs="Times New Roman"/>
          <w:color w:val="000000"/>
          <w:sz w:val="24"/>
        </w:rPr>
        <w:lastRenderedPageBreak/>
        <w:t>Отца до</w:t>
      </w:r>
      <w:r w:rsidR="005B233A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Изначально Вышестоящего Аватара Синтеза Изначально Вышестоящего Отца Сим</w:t>
      </w:r>
      <w:r w:rsidR="005B233A"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Синтез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Прадвижени</w:t>
      </w:r>
      <w:r w:rsidR="005B233A">
        <w:rPr>
          <w:rFonts w:ascii="Times New Roman" w:hAnsi="Times New Roman" w:cs="Times New Roman"/>
          <w:color w:val="000000"/>
          <w:sz w:val="24"/>
        </w:rPr>
        <w:t>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Отца;</w:t>
      </w:r>
    </w:p>
    <w:p w14:paraId="42835261" w14:textId="5C8EAC28" w:rsidR="009925B4" w:rsidRDefault="009925B4" w:rsidP="009925B4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 192-мя Изначально Вышестоящими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Изначально Вышестоящего Отца от Изначально Вышестоящей Аватарессы Синтеза Фаинь Изначально Вышестоящего Отца Синтез Праполномочий Синтеза Изначально Вышестоящего Отца до Изначально Вышестоящей Аватарессы Мирры Синтез Образа Изначально Вышестоящего Отца. </w:t>
      </w:r>
    </w:p>
    <w:p w14:paraId="42FC1985" w14:textId="7F36698A" w:rsidR="009925B4" w:rsidRDefault="009925B4" w:rsidP="009925B4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Магнит </w:t>
      </w:r>
      <w:r w:rsidR="005B233A">
        <w:rPr>
          <w:rFonts w:ascii="Times New Roman" w:hAnsi="Times New Roman" w:cs="Times New Roman"/>
          <w:color w:val="000000"/>
          <w:sz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</w:rPr>
        <w:t>Изначально Вышестоящ</w:t>
      </w:r>
      <w:r w:rsidR="005B233A">
        <w:rPr>
          <w:rFonts w:ascii="Times New Roman" w:hAnsi="Times New Roman" w:cs="Times New Roman"/>
          <w:color w:val="000000"/>
          <w:sz w:val="24"/>
        </w:rPr>
        <w:t>им</w:t>
      </w:r>
      <w:r>
        <w:rPr>
          <w:rFonts w:ascii="Times New Roman" w:hAnsi="Times New Roman" w:cs="Times New Roman"/>
          <w:color w:val="000000"/>
          <w:sz w:val="24"/>
        </w:rPr>
        <w:t xml:space="preserve"> Отц</w:t>
      </w:r>
      <w:r w:rsidR="005B233A">
        <w:rPr>
          <w:rFonts w:ascii="Times New Roman" w:hAnsi="Times New Roman" w:cs="Times New Roman"/>
          <w:color w:val="000000"/>
          <w:sz w:val="24"/>
        </w:rPr>
        <w:t>ом и</w:t>
      </w:r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Вышестоящей Матер</w:t>
      </w:r>
      <w:r w:rsidR="005B233A">
        <w:rPr>
          <w:rFonts w:ascii="Times New Roman" w:hAnsi="Times New Roman" w:cs="Times New Roman"/>
          <w:color w:val="000000"/>
          <w:sz w:val="24"/>
        </w:rPr>
        <w:t>ью</w:t>
      </w:r>
      <w:r>
        <w:rPr>
          <w:rFonts w:ascii="Times New Roman" w:hAnsi="Times New Roman" w:cs="Times New Roman"/>
          <w:color w:val="000000"/>
          <w:sz w:val="24"/>
        </w:rPr>
        <w:t xml:space="preserve"> Планеты Земля, </w:t>
      </w:r>
      <w:r w:rsidR="005B233A">
        <w:rPr>
          <w:rFonts w:ascii="Times New Roman" w:hAnsi="Times New Roman" w:cs="Times New Roman"/>
          <w:color w:val="000000"/>
          <w:sz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</w:rPr>
        <w:t>Изначально Вышестоящей Матер</w:t>
      </w:r>
      <w:r w:rsidR="005B233A">
        <w:rPr>
          <w:rFonts w:ascii="Times New Roman" w:hAnsi="Times New Roman" w:cs="Times New Roman"/>
          <w:color w:val="000000"/>
          <w:sz w:val="24"/>
        </w:rPr>
        <w:t>ью</w:t>
      </w:r>
      <w:r>
        <w:rPr>
          <w:rFonts w:ascii="Times New Roman" w:hAnsi="Times New Roman" w:cs="Times New Roman"/>
          <w:color w:val="000000"/>
          <w:sz w:val="24"/>
        </w:rPr>
        <w:t xml:space="preserve"> 6-й расы, </w:t>
      </w:r>
      <w:r w:rsidR="005B233A">
        <w:rPr>
          <w:rFonts w:ascii="Times New Roman" w:hAnsi="Times New Roman" w:cs="Times New Roman"/>
          <w:color w:val="000000"/>
          <w:sz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</w:rPr>
        <w:t>Изначально Вышестоящей Матер</w:t>
      </w:r>
      <w:r w:rsidR="005B233A">
        <w:rPr>
          <w:rFonts w:ascii="Times New Roman" w:hAnsi="Times New Roman" w:cs="Times New Roman"/>
          <w:color w:val="000000"/>
          <w:sz w:val="24"/>
        </w:rPr>
        <w:t>ью</w:t>
      </w:r>
      <w:r>
        <w:rPr>
          <w:rFonts w:ascii="Times New Roman" w:hAnsi="Times New Roman" w:cs="Times New Roman"/>
          <w:color w:val="000000"/>
          <w:sz w:val="24"/>
        </w:rPr>
        <w:t xml:space="preserve"> Тонкого Мира</w:t>
      </w:r>
      <w:r w:rsidR="005B233A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направили Магнит</w:t>
      </w:r>
      <w:r w:rsidR="005B233A">
        <w:rPr>
          <w:rFonts w:ascii="Times New Roman" w:hAnsi="Times New Roman" w:cs="Times New Roman"/>
          <w:color w:val="000000"/>
          <w:sz w:val="24"/>
        </w:rPr>
        <w:t xml:space="preserve"> на п</w:t>
      </w:r>
      <w:r>
        <w:rPr>
          <w:rFonts w:ascii="Times New Roman" w:hAnsi="Times New Roman" w:cs="Times New Roman"/>
          <w:color w:val="000000"/>
          <w:sz w:val="24"/>
        </w:rPr>
        <w:t>одготовк</w:t>
      </w:r>
      <w:r w:rsidR="005B233A">
        <w:rPr>
          <w:rFonts w:ascii="Times New Roman" w:hAnsi="Times New Roman" w:cs="Times New Roman"/>
          <w:color w:val="000000"/>
          <w:sz w:val="24"/>
        </w:rPr>
        <w:t>у</w:t>
      </w:r>
      <w:r>
        <w:rPr>
          <w:rFonts w:ascii="Times New Roman" w:hAnsi="Times New Roman" w:cs="Times New Roman"/>
          <w:color w:val="000000"/>
          <w:sz w:val="24"/>
        </w:rPr>
        <w:t xml:space="preserve"> к Съезду ИВДИВО 2025г. каждого </w:t>
      </w:r>
      <w:r w:rsidR="005B233A" w:rsidRPr="005B233A">
        <w:rPr>
          <w:rFonts w:ascii="Times New Roman" w:hAnsi="Times New Roman" w:cs="Times New Roman"/>
          <w:color w:val="000000"/>
          <w:sz w:val="24"/>
        </w:rPr>
        <w:t xml:space="preserve">Отец-Человек-Субъект-Землянина </w:t>
      </w:r>
      <w:r>
        <w:rPr>
          <w:rFonts w:ascii="Times New Roman" w:hAnsi="Times New Roman" w:cs="Times New Roman"/>
          <w:color w:val="000000"/>
          <w:sz w:val="24"/>
        </w:rPr>
        <w:t>находящегося на территории ИВДИВО Энергодар.</w:t>
      </w:r>
    </w:p>
    <w:p w14:paraId="5C6BEBB1" w14:textId="098E06EA" w:rsidR="009925B4" w:rsidRDefault="009925B4" w:rsidP="009925B4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О покупке в офис кондиционера и выделении Энергопотенциала в количестве 45</w:t>
      </w:r>
      <w:r w:rsidR="00DF3053">
        <w:rPr>
          <w:rFonts w:ascii="Times New Roman" w:hAnsi="Times New Roman" w:cs="Times New Roman"/>
          <w:color w:val="000000"/>
          <w:sz w:val="24"/>
        </w:rPr>
        <w:t> </w:t>
      </w:r>
      <w:r w:rsidR="00DF3053" w:rsidRPr="00DF3053">
        <w:rPr>
          <w:rFonts w:ascii="Times New Roman" w:hAnsi="Times New Roman" w:cs="Times New Roman"/>
          <w:color w:val="000000"/>
          <w:sz w:val="24"/>
        </w:rPr>
        <w:t xml:space="preserve">000 </w:t>
      </w:r>
      <w:proofErr w:type="spellStart"/>
      <w:r w:rsidR="005B233A">
        <w:rPr>
          <w:rFonts w:ascii="Times New Roman" w:hAnsi="Times New Roman" w:cs="Times New Roman"/>
          <w:color w:val="000000"/>
          <w:sz w:val="24"/>
        </w:rPr>
        <w:t>эп</w:t>
      </w:r>
      <w:proofErr w:type="spellEnd"/>
      <w:r w:rsidR="005B233A"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</w:rPr>
        <w:t>ед.</w:t>
      </w:r>
    </w:p>
    <w:p w14:paraId="333DC01D" w14:textId="6467E5F5" w:rsidR="009925B4" w:rsidRDefault="009925B4" w:rsidP="009925B4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r w:rsidR="005B233A">
        <w:rPr>
          <w:rFonts w:ascii="Times New Roman" w:hAnsi="Times New Roman" w:cs="Times New Roman"/>
          <w:color w:val="000000"/>
          <w:sz w:val="24"/>
        </w:rPr>
        <w:t>П</w:t>
      </w:r>
      <w:r>
        <w:rPr>
          <w:rFonts w:ascii="Times New Roman" w:hAnsi="Times New Roman" w:cs="Times New Roman"/>
          <w:color w:val="000000"/>
          <w:sz w:val="24"/>
        </w:rPr>
        <w:t xml:space="preserve">одготовка к Съезду ИВДИВО 2025 </w:t>
      </w:r>
      <w:r w:rsidR="005B233A">
        <w:rPr>
          <w:rFonts w:ascii="Times New Roman" w:hAnsi="Times New Roman" w:cs="Times New Roman"/>
          <w:color w:val="000000"/>
          <w:sz w:val="24"/>
        </w:rPr>
        <w:t xml:space="preserve">физического тела, </w:t>
      </w:r>
      <w:r>
        <w:rPr>
          <w:rFonts w:ascii="Times New Roman" w:hAnsi="Times New Roman" w:cs="Times New Roman"/>
          <w:color w:val="000000"/>
          <w:sz w:val="24"/>
        </w:rPr>
        <w:t xml:space="preserve">взаимодействие с Изначально Вышестоящей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Свет</w:t>
      </w:r>
      <w:r w:rsidR="005B233A">
        <w:rPr>
          <w:rFonts w:ascii="Times New Roman" w:hAnsi="Times New Roman" w:cs="Times New Roman"/>
          <w:color w:val="000000"/>
          <w:sz w:val="24"/>
        </w:rPr>
        <w:t xml:space="preserve"> по вопросам здоровья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62FFF811" w14:textId="77777777" w:rsidR="009925B4" w:rsidRDefault="009925B4" w:rsidP="009925B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10DC94B9" w14:textId="693EEF8E" w:rsidR="009925B4" w:rsidRDefault="009925B4" w:rsidP="009925B4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По п.3 Для покупки и установки кондиционера выделить Энергопотенциал 45 тыс.</w:t>
      </w:r>
      <w:r w:rsidR="005B233A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руб. </w:t>
      </w:r>
    </w:p>
    <w:p w14:paraId="794229F0" w14:textId="2EBFE1D0" w:rsidR="009925B4" w:rsidRDefault="009925B4" w:rsidP="009925B4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Проведенные действия</w:t>
      </w:r>
      <w:r w:rsidR="005B233A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Огнём и Синтезом Изначально Вышестоящего Отца зафиксированы и развёрнуты синтезфизически Огнём и Синтезом ИВО на территории ИВДИВО Энергодар для каждого Отец-Человек-Субъект-Землянина подразделения ИВДИВО Энергодар и Человечества Планеты Земля в целом.</w:t>
      </w:r>
    </w:p>
    <w:p w14:paraId="7A4FC6E2" w14:textId="77777777" w:rsidR="009925B4" w:rsidRDefault="009925B4" w:rsidP="009925B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618DBF1D" w14:textId="4C131CBD" w:rsidR="009925B4" w:rsidRDefault="009925B4" w:rsidP="009925B4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По п.</w:t>
      </w:r>
      <w:r w:rsidR="005B233A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3 </w:t>
      </w:r>
      <w:r w:rsidR="005B233A"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 xml:space="preserve"> приобретении и установлении кондиционера в офисе и выделении Энергопотенциала в количестве 45</w:t>
      </w:r>
      <w:r w:rsidR="00DF3053">
        <w:rPr>
          <w:rFonts w:ascii="Times New Roman" w:hAnsi="Times New Roman" w:cs="Times New Roman"/>
          <w:color w:val="000000"/>
          <w:sz w:val="24"/>
        </w:rPr>
        <w:t> </w:t>
      </w:r>
      <w:r w:rsidR="00DF3053" w:rsidRPr="00DF3053">
        <w:rPr>
          <w:rFonts w:ascii="Times New Roman" w:hAnsi="Times New Roman" w:cs="Times New Roman"/>
          <w:color w:val="000000"/>
          <w:sz w:val="24"/>
        </w:rPr>
        <w:t xml:space="preserve">000 </w:t>
      </w:r>
      <w:proofErr w:type="spellStart"/>
      <w:r w:rsidR="005B233A">
        <w:rPr>
          <w:rFonts w:ascii="Times New Roman" w:hAnsi="Times New Roman" w:cs="Times New Roman"/>
          <w:color w:val="000000"/>
          <w:sz w:val="24"/>
        </w:rPr>
        <w:t>эп</w:t>
      </w:r>
      <w:proofErr w:type="spellEnd"/>
      <w:r w:rsidR="005B233A"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</w:rPr>
        <w:t>ед</w:t>
      </w:r>
      <w:r w:rsidR="005B233A">
        <w:rPr>
          <w:rFonts w:ascii="Times New Roman" w:hAnsi="Times New Roman" w:cs="Times New Roman"/>
          <w:color w:val="000000"/>
          <w:sz w:val="24"/>
        </w:rPr>
        <w:t>.</w:t>
      </w:r>
    </w:p>
    <w:p w14:paraId="15E9B4D9" w14:textId="1A283081" w:rsidR="009925B4" w:rsidRDefault="009925B4" w:rsidP="009925B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Голосовали «за» – 1</w:t>
      </w:r>
      <w:r w:rsidR="009A65DC">
        <w:rPr>
          <w:rFonts w:ascii="Times New Roman" w:hAnsi="Times New Roman" w:cs="Times New Roman"/>
          <w:color w:val="000000"/>
          <w:sz w:val="24"/>
        </w:rPr>
        <w:t>5</w:t>
      </w:r>
      <w:r>
        <w:rPr>
          <w:rFonts w:ascii="Times New Roman" w:hAnsi="Times New Roman" w:cs="Times New Roman"/>
          <w:color w:val="000000"/>
          <w:sz w:val="24"/>
        </w:rPr>
        <w:t xml:space="preserve">, против – 0. </w:t>
      </w:r>
    </w:p>
    <w:p w14:paraId="41CB9F3B" w14:textId="77777777" w:rsidR="009925B4" w:rsidRDefault="009925B4" w:rsidP="009925B4">
      <w:pPr>
        <w:rPr>
          <w:rFonts w:ascii="Times New Roman" w:hAnsi="Times New Roman" w:cs="Times New Roman"/>
          <w:color w:val="000000"/>
          <w:sz w:val="24"/>
        </w:rPr>
      </w:pPr>
    </w:p>
    <w:p w14:paraId="3BA86F54" w14:textId="77777777" w:rsidR="009925B4" w:rsidRPr="009925B4" w:rsidRDefault="009925B4" w:rsidP="009925B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925B4">
        <w:rPr>
          <w:rFonts w:ascii="Times New Roman" w:hAnsi="Times New Roman" w:cs="Times New Roman"/>
          <w:sz w:val="24"/>
          <w:szCs w:val="24"/>
        </w:rPr>
        <w:t xml:space="preserve">Составила ИВДИВО-Секретарь протокольного и </w:t>
      </w:r>
    </w:p>
    <w:p w14:paraId="47C3BBA3" w14:textId="77777777" w:rsidR="009925B4" w:rsidRPr="009925B4" w:rsidRDefault="009925B4" w:rsidP="009925B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925B4">
        <w:rPr>
          <w:rFonts w:ascii="Times New Roman" w:hAnsi="Times New Roman" w:cs="Times New Roman"/>
          <w:sz w:val="24"/>
          <w:szCs w:val="24"/>
        </w:rPr>
        <w:t xml:space="preserve">цивилизационного синтеза ИВАС Кут Хуми  </w:t>
      </w:r>
    </w:p>
    <w:p w14:paraId="3B02390D" w14:textId="77777777" w:rsidR="009925B4" w:rsidRPr="009925B4" w:rsidRDefault="009925B4" w:rsidP="009925B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925B4">
        <w:rPr>
          <w:rFonts w:ascii="Times New Roman" w:hAnsi="Times New Roman" w:cs="Times New Roman"/>
          <w:sz w:val="24"/>
          <w:szCs w:val="24"/>
        </w:rPr>
        <w:t>Н.Костенко</w:t>
      </w:r>
      <w:proofErr w:type="spellEnd"/>
      <w:r w:rsidRPr="009925B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925B4" w:rsidRPr="009925B4" w:rsidSect="009925B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B4"/>
    <w:rsid w:val="00136D69"/>
    <w:rsid w:val="00313FD5"/>
    <w:rsid w:val="004E778E"/>
    <w:rsid w:val="005B233A"/>
    <w:rsid w:val="005E086C"/>
    <w:rsid w:val="009925B4"/>
    <w:rsid w:val="009A65DC"/>
    <w:rsid w:val="00A863D1"/>
    <w:rsid w:val="00CD50AA"/>
    <w:rsid w:val="00D264B2"/>
    <w:rsid w:val="00DF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DF7F"/>
  <w15:chartTrackingRefBased/>
  <w15:docId w15:val="{ECE0D5A8-8FD6-4D59-8E8F-8B5A5F42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5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C3C3C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Ольга Гнатив</cp:lastModifiedBy>
  <cp:revision>3</cp:revision>
  <cp:lastPrinted>2025-07-27T17:15:00Z</cp:lastPrinted>
  <dcterms:created xsi:type="dcterms:W3CDTF">2025-07-27T16:34:00Z</dcterms:created>
  <dcterms:modified xsi:type="dcterms:W3CDTF">2025-07-27T17:25:00Z</dcterms:modified>
</cp:coreProperties>
</file>